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1D6DDEDA" w14:textId="77777777">
      <w:pPr>
        <w:tabs>
          <w:tab w:val="center" w:pos="4819"/>
          <w:tab w:val="right" w:pos="9638"/>
        </w:tabs>
      </w:pPr>
    </w:p>
    <w:p w14:paraId="282DD101" w14:textId="74400105">
      <w:pPr>
        <w:tabs>
          <w:tab w:val="left" w:pos="284"/>
        </w:tabs>
        <w:ind w:firstLine="5040"/>
        <w:jc w:val="both"/>
        <w:rPr>
          <w:lang w:eastAsia="lt-LT"/>
        </w:rPr>
      </w:pPr>
      <w:r>
        <w:rPr>
          <w:lang w:eastAsia="lt-LT"/>
        </w:rPr>
        <w:t>PATVIRTINTA</w:t>
      </w:r>
    </w:p>
    <w:p w14:paraId="00B7D2AF" w14:textId="6AAEBFC6">
      <w:pPr>
        <w:ind w:firstLine="5040"/>
        <w:jc w:val="both"/>
        <w:rPr>
          <w:lang w:eastAsia="lt-LT"/>
        </w:rPr>
      </w:pPr>
      <w:r>
        <w:rPr>
          <w:lang w:eastAsia="lt-LT"/>
        </w:rPr>
        <w:t>Kupiškio rajono savivaldybės tarybos</w:t>
      </w:r>
    </w:p>
    <w:p w14:paraId="1E5A4682" w14:textId="7FDEC495">
      <w:pPr>
        <w:ind w:firstLine="5040"/>
        <w:jc w:val="both"/>
        <w:rPr>
          <w:lang w:eastAsia="lt-LT"/>
        </w:rPr>
      </w:pPr>
      <w:r>
        <w:rPr>
          <w:lang w:eastAsia="lt-LT"/>
        </w:rPr>
        <w:t xml:space="preserve">2021 m. birželio 28 d. sprendimo Nr. TS-186 </w:t>
      </w:r>
    </w:p>
    <w:p w14:paraId="30CAC169" w14:textId="4E4B46A0">
      <w:pPr>
        <w:ind w:firstLine="5040"/>
        <w:jc w:val="both"/>
        <w:rPr>
          <w:lang w:eastAsia="lt-LT"/>
        </w:rPr>
      </w:pPr>
      <w:r>
        <w:rPr>
          <w:lang w:eastAsia="lt-LT"/>
        </w:rPr>
        <w:t>1</w:t>
      </w:r>
      <w:r>
        <w:rPr>
          <w:lang w:eastAsia="lt-LT"/>
        </w:rPr>
        <w:t xml:space="preserve"> priedas</w:t>
      </w:r>
    </w:p>
    <w:p w14:paraId="52EFA179" w14:textId="1566C790">
      <w:pPr>
        <w:ind w:firstLine="5040"/>
        <w:jc w:val="both"/>
        <w:rPr>
          <w:szCs w:val="24"/>
        </w:rPr>
      </w:pPr>
      <w:r>
        <w:rPr>
          <w:rFonts w:eastAsia="Calibri"/>
          <w:bCs/>
          <w:szCs w:val="24"/>
        </w:rPr>
        <w:t>(Kupiškio rajono savivaldybės tarybos</w:t>
      </w:r>
    </w:p>
    <w:p w14:paraId="4E128C5A" w14:textId="06CA85A0">
      <w:pPr>
        <w:ind w:firstLine="50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2023 m. gegužės 31d. sprendimo Nr. TS-133</w:t>
      </w:r>
    </w:p>
    <w:p w14:paraId="389F3A07" w14:textId="63F0C62E">
      <w:pPr>
        <w:ind w:firstLine="5040"/>
        <w:jc w:val="both"/>
        <w:rPr>
          <w:szCs w:val="24"/>
        </w:rPr>
      </w:pPr>
      <w:r>
        <w:rPr>
          <w:szCs w:val="24"/>
        </w:rPr>
        <w:t>priedo redakcija)</w:t>
      </w:r>
    </w:p>
    <w:p w14:paraId="18DC8C14" w14:textId="77777777">
      <w:pPr>
        <w:ind w:left="5387"/>
        <w:rPr>
          <w:szCs w:val="24"/>
          <w:lang w:eastAsia="lt-LT"/>
        </w:rPr>
      </w:pPr>
    </w:p>
    <w:p w14:paraId="5FF689A5" w14:textId="77777777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VIETINĖS RINKLIAVOS DYDŽIO KUPIŠKIO RAJONO SAVIVALDYBĖS KOMUNALINIŲ ATLIEKŲ TURĖTOJAMS IR VIETINĖS RINKLIAVOS MOKĖTOJAMS LENTELĖ</w:t>
      </w:r>
    </w:p>
    <w:p w14:paraId="100B697E" w14:textId="77777777">
      <w:pPr>
        <w:jc w:val="center"/>
        <w:rPr>
          <w:b/>
          <w:bCs/>
          <w:szCs w:val="24"/>
          <w:lang w:eastAsia="lt-LT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43"/>
        <w:gridCol w:w="2563"/>
        <w:gridCol w:w="1744"/>
        <w:gridCol w:w="1096"/>
        <w:gridCol w:w="1744"/>
        <w:gridCol w:w="1170"/>
        <w:gridCol w:w="1492"/>
        <w:gridCol w:w="1319"/>
        <w:gridCol w:w="1418"/>
      </w:tblGrid>
      <w:tr w14:paraId="6D0FB62A" w14:textId="77777777">
        <w:trPr>
          <w:trHeight w:val="255"/>
          <w:jc w:val="center"/>
        </w:trPr>
        <w:tc>
          <w:tcPr>
            <w:tcW w:w="528" w:type="dxa"/>
            <w:vMerge w:val="restart"/>
            <w:hideMark/>
          </w:tcPr>
          <w:p w14:paraId="26EFAF2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Eil.</w:t>
            </w:r>
          </w:p>
          <w:p w14:paraId="4BD24FA2" w14:textId="6C3A9AC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2343" w:type="dxa"/>
            <w:vMerge w:val="restart"/>
            <w:vAlign w:val="center"/>
            <w:hideMark/>
          </w:tcPr>
          <w:p w14:paraId="5E45CCB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Nekilnojamojo turto paskirtis</w:t>
            </w:r>
          </w:p>
        </w:tc>
        <w:tc>
          <w:tcPr>
            <w:tcW w:w="2563" w:type="dxa"/>
            <w:vMerge w:val="restart"/>
            <w:vAlign w:val="center"/>
            <w:hideMark/>
          </w:tcPr>
          <w:p w14:paraId="36CBAB0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Paskirties apibūdinimas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3E6BF80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Vietinės rinkliavos dydžio parametras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4F16833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Vietinės rinkliavos pastovioji dalis, </w:t>
            </w:r>
          </w:p>
          <w:p w14:paraId="2DB41BE3" w14:textId="16CE1F1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Eur / metams</w:t>
            </w:r>
          </w:p>
        </w:tc>
        <w:tc>
          <w:tcPr>
            <w:tcW w:w="7143" w:type="dxa"/>
            <w:gridSpan w:val="5"/>
            <w:vAlign w:val="center"/>
            <w:hideMark/>
          </w:tcPr>
          <w:p w14:paraId="719E9D9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Vietinės rinkliavos kintamoji dalis, Eur</w:t>
            </w:r>
          </w:p>
        </w:tc>
      </w:tr>
      <w:tr w14:paraId="3E6C9848" w14:textId="77777777">
        <w:trPr>
          <w:trHeight w:val="255"/>
          <w:jc w:val="center"/>
        </w:trPr>
        <w:tc>
          <w:tcPr>
            <w:tcW w:w="528" w:type="dxa"/>
            <w:vMerge/>
            <w:hideMark/>
          </w:tcPr>
          <w:p w14:paraId="0ECC581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05BC39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14:paraId="6B6C61C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37EF35C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6EEE04B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914" w:type="dxa"/>
            <w:gridSpan w:val="2"/>
            <w:vAlign w:val="center"/>
            <w:hideMark/>
          </w:tcPr>
          <w:p w14:paraId="3C375431" w14:textId="777777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lt-LT"/>
              </w:rPr>
              <w:t>Bendro naudojimo konteineriai</w:t>
            </w:r>
          </w:p>
        </w:tc>
        <w:tc>
          <w:tcPr>
            <w:tcW w:w="4229" w:type="dxa"/>
            <w:gridSpan w:val="3"/>
            <w:vAlign w:val="center"/>
            <w:hideMark/>
          </w:tcPr>
          <w:p w14:paraId="31A5BDBC" w14:textId="777777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t-LT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lt-LT"/>
              </w:rPr>
              <w:t>Turto objektui priskirti individualūs konteineriai</w:t>
            </w:r>
          </w:p>
        </w:tc>
      </w:tr>
      <w:tr w14:paraId="09E36AEB" w14:textId="77777777">
        <w:trPr>
          <w:trHeight w:val="1275"/>
          <w:jc w:val="center"/>
        </w:trPr>
        <w:tc>
          <w:tcPr>
            <w:tcW w:w="528" w:type="dxa"/>
            <w:vMerge/>
            <w:hideMark/>
          </w:tcPr>
          <w:p w14:paraId="671AEAD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0EAFBDB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14:paraId="070D717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14:paraId="29C5C7B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238C15F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Align w:val="center"/>
            <w:hideMark/>
          </w:tcPr>
          <w:p w14:paraId="5032A3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Kintamas parametras</w:t>
            </w:r>
          </w:p>
        </w:tc>
        <w:tc>
          <w:tcPr>
            <w:tcW w:w="1170" w:type="dxa"/>
            <w:vAlign w:val="center"/>
            <w:hideMark/>
          </w:tcPr>
          <w:p w14:paraId="41B952B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Rinkliavos dydis </w:t>
            </w:r>
          </w:p>
          <w:p w14:paraId="7DA7A918" w14:textId="16BDF27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Eur / metams</w:t>
            </w:r>
          </w:p>
        </w:tc>
        <w:tc>
          <w:tcPr>
            <w:tcW w:w="1492" w:type="dxa"/>
            <w:vAlign w:val="center"/>
            <w:hideMark/>
          </w:tcPr>
          <w:p w14:paraId="240F03C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Kintamasis parametras konteinerio dydis m³</w:t>
            </w:r>
          </w:p>
        </w:tc>
        <w:tc>
          <w:tcPr>
            <w:tcW w:w="2737" w:type="dxa"/>
            <w:gridSpan w:val="2"/>
            <w:vAlign w:val="center"/>
            <w:hideMark/>
          </w:tcPr>
          <w:p w14:paraId="6F104E6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Rinkliavos  dydis konteinerio ištuštinimui </w:t>
            </w:r>
          </w:p>
          <w:p w14:paraId="5F9C4A83" w14:textId="0B996A5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Eur / mėnesiui</w:t>
            </w:r>
          </w:p>
        </w:tc>
      </w:tr>
      <w:tr w14:paraId="330E48FC" w14:textId="77777777">
        <w:trPr>
          <w:trHeight w:val="255"/>
          <w:jc w:val="center"/>
        </w:trPr>
        <w:tc>
          <w:tcPr>
            <w:tcW w:w="528" w:type="dxa"/>
            <w:hideMark/>
          </w:tcPr>
          <w:p w14:paraId="74897F5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2343" w:type="dxa"/>
            <w:hideMark/>
          </w:tcPr>
          <w:p w14:paraId="59E7928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2563" w:type="dxa"/>
            <w:hideMark/>
          </w:tcPr>
          <w:p w14:paraId="23EE635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744" w:type="dxa"/>
            <w:hideMark/>
          </w:tcPr>
          <w:p w14:paraId="0B6525C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4</w:t>
            </w:r>
          </w:p>
        </w:tc>
        <w:tc>
          <w:tcPr>
            <w:tcW w:w="1096" w:type="dxa"/>
            <w:hideMark/>
          </w:tcPr>
          <w:p w14:paraId="4267B0E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1744" w:type="dxa"/>
            <w:hideMark/>
          </w:tcPr>
          <w:p w14:paraId="1EF9F3F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6 </w:t>
            </w:r>
          </w:p>
        </w:tc>
        <w:tc>
          <w:tcPr>
            <w:tcW w:w="1170" w:type="dxa"/>
            <w:hideMark/>
          </w:tcPr>
          <w:p w14:paraId="761236F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</w:t>
            </w:r>
          </w:p>
        </w:tc>
        <w:tc>
          <w:tcPr>
            <w:tcW w:w="1492" w:type="dxa"/>
            <w:hideMark/>
          </w:tcPr>
          <w:p w14:paraId="33D32D1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2737" w:type="dxa"/>
            <w:gridSpan w:val="2"/>
            <w:noWrap/>
            <w:hideMark/>
          </w:tcPr>
          <w:p w14:paraId="4776C91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9</w:t>
            </w:r>
          </w:p>
        </w:tc>
      </w:tr>
      <w:tr w14:paraId="37713F8C" w14:textId="77777777">
        <w:trPr>
          <w:trHeight w:val="765"/>
          <w:jc w:val="center"/>
        </w:trPr>
        <w:tc>
          <w:tcPr>
            <w:tcW w:w="528" w:type="dxa"/>
            <w:hideMark/>
          </w:tcPr>
          <w:p w14:paraId="4612B12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2343" w:type="dxa"/>
            <w:hideMark/>
          </w:tcPr>
          <w:p w14:paraId="56231B8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Gyvenamosios paskirties pastatai (fiziniams asmenims)</w:t>
            </w:r>
          </w:p>
        </w:tc>
        <w:tc>
          <w:tcPr>
            <w:tcW w:w="2563" w:type="dxa"/>
            <w:hideMark/>
          </w:tcPr>
          <w:p w14:paraId="1BE4F02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Butų, individualių namų gyventojams</w:t>
            </w:r>
          </w:p>
        </w:tc>
        <w:tc>
          <w:tcPr>
            <w:tcW w:w="1744" w:type="dxa"/>
            <w:vAlign w:val="center"/>
            <w:hideMark/>
          </w:tcPr>
          <w:p w14:paraId="38DCD7C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gyventojui/metus</w:t>
            </w:r>
          </w:p>
        </w:tc>
        <w:tc>
          <w:tcPr>
            <w:tcW w:w="1096" w:type="dxa"/>
            <w:vAlign w:val="center"/>
            <w:hideMark/>
          </w:tcPr>
          <w:p w14:paraId="0B4F23E6" w14:textId="0FA2CB0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28,77</w:t>
            </w:r>
          </w:p>
        </w:tc>
        <w:tc>
          <w:tcPr>
            <w:tcW w:w="1744" w:type="dxa"/>
            <w:vAlign w:val="center"/>
            <w:hideMark/>
          </w:tcPr>
          <w:p w14:paraId="7620D4E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gyventojui/metus</w:t>
            </w:r>
          </w:p>
        </w:tc>
        <w:tc>
          <w:tcPr>
            <w:tcW w:w="1170" w:type="dxa"/>
            <w:vAlign w:val="center"/>
            <w:hideMark/>
          </w:tcPr>
          <w:p w14:paraId="64951535" w14:textId="1017DD4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12,54</w:t>
            </w:r>
          </w:p>
        </w:tc>
        <w:tc>
          <w:tcPr>
            <w:tcW w:w="1492" w:type="dxa"/>
            <w:vAlign w:val="center"/>
            <w:hideMark/>
          </w:tcPr>
          <w:p w14:paraId="465B8A5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0,12-0,24</w:t>
            </w:r>
          </w:p>
        </w:tc>
        <w:tc>
          <w:tcPr>
            <w:tcW w:w="2737" w:type="dxa"/>
            <w:gridSpan w:val="2"/>
            <w:noWrap/>
            <w:vAlign w:val="center"/>
            <w:hideMark/>
          </w:tcPr>
          <w:p w14:paraId="40D7F225" w14:textId="6BD9C64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1,04</w:t>
            </w:r>
          </w:p>
        </w:tc>
      </w:tr>
      <w:tr w14:paraId="742CAC48" w14:textId="77777777">
        <w:trPr>
          <w:trHeight w:val="440"/>
          <w:jc w:val="center"/>
        </w:trPr>
        <w:tc>
          <w:tcPr>
            <w:tcW w:w="528" w:type="dxa"/>
            <w:vMerge w:val="restart"/>
            <w:hideMark/>
          </w:tcPr>
          <w:p w14:paraId="0E9FA9F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2343" w:type="dxa"/>
            <w:vMerge w:val="restart"/>
            <w:hideMark/>
          </w:tcPr>
          <w:p w14:paraId="1E49175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Administracinės ir specialiosios paskirties pastatai</w:t>
            </w:r>
          </w:p>
        </w:tc>
        <w:tc>
          <w:tcPr>
            <w:tcW w:w="2563" w:type="dxa"/>
            <w:vMerge w:val="restart"/>
            <w:hideMark/>
          </w:tcPr>
          <w:p w14:paraId="75123D6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administraciniams tikslams (valstybės ir savivaldybės įstaigos, bankai, policijos, priešgaisrinės gelbėjimo tarnybos, biurai, kontoros ir kiti įstaigų ir organizacijų administraciniai pastatai)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57CB54F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2E885862" w14:textId="3471CA3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54,80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3FB385B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651D7659" w14:textId="1B38269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23,48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36522F5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</w:tcPr>
          <w:p w14:paraId="09EFE65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536566FC" w14:textId="2FAE1C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2B537CDF" w14:textId="77777777">
        <w:trPr>
          <w:trHeight w:val="437"/>
          <w:jc w:val="center"/>
        </w:trPr>
        <w:tc>
          <w:tcPr>
            <w:tcW w:w="528" w:type="dxa"/>
            <w:vMerge/>
          </w:tcPr>
          <w:p w14:paraId="70DA451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0992B7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F246EC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3BADB9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2878C5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51F71D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25FC00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E55B59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9249EE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2CF0C21C" w14:textId="08358B4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3DE6AC67" w14:textId="77777777">
        <w:trPr>
          <w:trHeight w:val="437"/>
          <w:jc w:val="center"/>
        </w:trPr>
        <w:tc>
          <w:tcPr>
            <w:tcW w:w="528" w:type="dxa"/>
            <w:vMerge/>
          </w:tcPr>
          <w:p w14:paraId="3CEA428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207859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759BF8E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BA9492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8676E3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2FB741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23A08C5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134A91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C48B0A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4BACC3F7" w14:textId="496D61BE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551DC2DE" w14:textId="77777777">
        <w:trPr>
          <w:trHeight w:val="437"/>
          <w:jc w:val="center"/>
        </w:trPr>
        <w:tc>
          <w:tcPr>
            <w:tcW w:w="528" w:type="dxa"/>
            <w:vMerge/>
          </w:tcPr>
          <w:p w14:paraId="5570C4C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23B076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D98AC5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518C4A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23DDB5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A1579A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4E96AC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9B1AC4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502B202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217D0B0D" w14:textId="3FC5323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178F4C5D" w14:textId="77777777">
        <w:trPr>
          <w:trHeight w:val="437"/>
          <w:jc w:val="center"/>
        </w:trPr>
        <w:tc>
          <w:tcPr>
            <w:tcW w:w="528" w:type="dxa"/>
            <w:vMerge/>
          </w:tcPr>
          <w:p w14:paraId="71C9B3F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20AB59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FE65DF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3AFB85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73F421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0D6279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2B9CC8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CE76C6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253732D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51A73B00" w14:textId="4385EAF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67601B7A" w14:textId="77777777">
        <w:trPr>
          <w:trHeight w:val="437"/>
          <w:jc w:val="center"/>
        </w:trPr>
        <w:tc>
          <w:tcPr>
            <w:tcW w:w="528" w:type="dxa"/>
            <w:vMerge/>
          </w:tcPr>
          <w:p w14:paraId="6F714BB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871E98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7519595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884D19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A6890C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887DC3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F19133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002CC8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66DC6B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3C6E1D20" w14:textId="4CC71E7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6BBBF95D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6D0B09A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2343" w:type="dxa"/>
            <w:vMerge w:val="restart"/>
            <w:hideMark/>
          </w:tcPr>
          <w:p w14:paraId="5B7E794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Gamybos ir pramonės paskirties pastatai</w:t>
            </w:r>
          </w:p>
        </w:tc>
        <w:tc>
          <w:tcPr>
            <w:tcW w:w="2563" w:type="dxa"/>
            <w:vMerge w:val="restart"/>
            <w:hideMark/>
          </w:tcPr>
          <w:p w14:paraId="1DFF6D6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gamybai (siuvimo įmonės, mechaninės ir stalių dirbtuvės, produkcijos perdirbimo įmonės ir kt.)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6B144B9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 (iki 2000 kv. m)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04A433BA" w14:textId="156765E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70,14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2A611AA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 (iki 2000 kv. m)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6A480EFF" w14:textId="0B6ACA4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30,06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69742B6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</w:tcPr>
          <w:p w14:paraId="28B29F7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679C2172" w14:textId="1001C11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0FECDED2" w14:textId="77777777">
        <w:trPr>
          <w:trHeight w:val="212"/>
          <w:jc w:val="center"/>
        </w:trPr>
        <w:tc>
          <w:tcPr>
            <w:tcW w:w="528" w:type="dxa"/>
            <w:vMerge/>
          </w:tcPr>
          <w:p w14:paraId="255A54A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56E6BD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82C543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7A7FA3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237760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4B71CF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FE0163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2C0081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C02BC8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1007A25F" w14:textId="51A4004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2B97CA32" w14:textId="77777777">
        <w:trPr>
          <w:trHeight w:val="212"/>
          <w:jc w:val="center"/>
        </w:trPr>
        <w:tc>
          <w:tcPr>
            <w:tcW w:w="528" w:type="dxa"/>
            <w:vMerge/>
          </w:tcPr>
          <w:p w14:paraId="0D2CDCA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D18EB2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000EDE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EB3E1D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5EB683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309FCE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1379AC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D39D05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DFA395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0377F251" w14:textId="70C8115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23AA372C" w14:textId="77777777">
        <w:trPr>
          <w:trHeight w:val="212"/>
          <w:jc w:val="center"/>
        </w:trPr>
        <w:tc>
          <w:tcPr>
            <w:tcW w:w="528" w:type="dxa"/>
            <w:vMerge/>
          </w:tcPr>
          <w:p w14:paraId="79349F8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2D9D7A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A34515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420EDF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6E56E10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6035C0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19EF337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89646C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826256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3A7488A0" w14:textId="7C5290F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0A230EC0" w14:textId="77777777">
        <w:trPr>
          <w:trHeight w:val="212"/>
          <w:jc w:val="center"/>
        </w:trPr>
        <w:tc>
          <w:tcPr>
            <w:tcW w:w="528" w:type="dxa"/>
            <w:vMerge/>
          </w:tcPr>
          <w:p w14:paraId="54134CA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37183C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34DA527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699CCB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55022A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E4E897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15FD169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9586FB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0C225D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733317C0" w14:textId="4865B55E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05781EB5" w14:textId="77777777">
        <w:trPr>
          <w:trHeight w:val="212"/>
          <w:jc w:val="center"/>
        </w:trPr>
        <w:tc>
          <w:tcPr>
            <w:tcW w:w="528" w:type="dxa"/>
            <w:vMerge/>
          </w:tcPr>
          <w:p w14:paraId="7DF981B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7F30D0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72475F3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71DB2F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967F89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4B77AA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DEA8BA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9FB634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C1D433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39A837F9" w14:textId="23290A0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06E5C74F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6C3EB1A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2343" w:type="dxa"/>
            <w:vMerge w:val="restart"/>
            <w:hideMark/>
          </w:tcPr>
          <w:p w14:paraId="3C328B2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Garažų paskirties pastatai (juridinių asmenų)</w:t>
            </w:r>
          </w:p>
        </w:tc>
        <w:tc>
          <w:tcPr>
            <w:tcW w:w="2563" w:type="dxa"/>
            <w:vMerge w:val="restart"/>
            <w:hideMark/>
          </w:tcPr>
          <w:p w14:paraId="7A11C45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Įmonių, įstaigų ir organizacijų garažai, skirti transporto priemonėms saugoti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16A52D2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59C1B67D" w14:textId="72484034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17,18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7782AF4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6B8B16C6" w14:textId="1ADC90C4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7,36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1F59DF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56BB010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5F241927" w14:textId="4B33645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4EE5A1A6" w14:textId="77777777">
        <w:trPr>
          <w:trHeight w:val="212"/>
          <w:jc w:val="center"/>
        </w:trPr>
        <w:tc>
          <w:tcPr>
            <w:tcW w:w="528" w:type="dxa"/>
            <w:vMerge/>
          </w:tcPr>
          <w:p w14:paraId="381BE8E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1C1EF0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7FAEF7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60C0F2C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652FB57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252180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271D24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739C33D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A7EE2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00C634D6" w14:textId="41BC00A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49D13A2E" w14:textId="77777777">
        <w:trPr>
          <w:trHeight w:val="212"/>
          <w:jc w:val="center"/>
        </w:trPr>
        <w:tc>
          <w:tcPr>
            <w:tcW w:w="528" w:type="dxa"/>
            <w:vMerge/>
          </w:tcPr>
          <w:p w14:paraId="5A77481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D15065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AA1716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3E894E6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492475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AC6F69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DEE1A7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2799EB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EC9E24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51FBF41F" w14:textId="77D813A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3521EFA0" w14:textId="77777777">
        <w:trPr>
          <w:trHeight w:val="212"/>
          <w:jc w:val="center"/>
        </w:trPr>
        <w:tc>
          <w:tcPr>
            <w:tcW w:w="528" w:type="dxa"/>
            <w:vMerge/>
          </w:tcPr>
          <w:p w14:paraId="7AB1C64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110B49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8EDB9A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62F76A7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8BB752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A8A158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E69F83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264846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2538AAF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0A032152" w14:textId="0E09FE1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441115ED" w14:textId="77777777">
        <w:trPr>
          <w:trHeight w:val="212"/>
          <w:jc w:val="center"/>
        </w:trPr>
        <w:tc>
          <w:tcPr>
            <w:tcW w:w="528" w:type="dxa"/>
            <w:vMerge/>
          </w:tcPr>
          <w:p w14:paraId="71F2A6B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4F383C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D13C23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4A0E65B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55FE32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A99732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1BE39D4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61554C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B633C8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2915CAC8" w14:textId="4505776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22C34D43" w14:textId="77777777">
        <w:trPr>
          <w:trHeight w:val="212"/>
          <w:jc w:val="center"/>
        </w:trPr>
        <w:tc>
          <w:tcPr>
            <w:tcW w:w="528" w:type="dxa"/>
            <w:vMerge/>
          </w:tcPr>
          <w:p w14:paraId="5E82F29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0A0C43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293A75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458804D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E2E30C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D1119A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411143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E40B2C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3177CB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1718856C" w14:textId="01A335A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71B429D2" w14:textId="4B53F7A2">
        <w:trPr>
          <w:trHeight w:val="180"/>
          <w:jc w:val="center"/>
        </w:trPr>
        <w:tc>
          <w:tcPr>
            <w:tcW w:w="528" w:type="dxa"/>
            <w:vMerge w:val="restart"/>
            <w:hideMark/>
          </w:tcPr>
          <w:p w14:paraId="3977D2B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2343" w:type="dxa"/>
            <w:vMerge w:val="restart"/>
            <w:hideMark/>
          </w:tcPr>
          <w:p w14:paraId="44DA917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Gyvenamosios paskirties pastatai (juridiniams asmenims)</w:t>
            </w:r>
          </w:p>
        </w:tc>
        <w:tc>
          <w:tcPr>
            <w:tcW w:w="2563" w:type="dxa"/>
            <w:vMerge w:val="restart"/>
            <w:hideMark/>
          </w:tcPr>
          <w:p w14:paraId="100C434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Gyvenamųjų pastatų dalis, naudojama individualiai ir kitai veiklai vykdyti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417EA11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31F79B98" w14:textId="031076D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70,14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0318E9B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6DC9EC1C" w14:textId="3D08425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30,06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673F2F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593C19BC" w14:textId="53C52C3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6F4FE8F3" w14:textId="55B3B80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7167B1CA" w14:textId="64EEE682">
        <w:trPr>
          <w:trHeight w:val="240"/>
          <w:jc w:val="center"/>
        </w:trPr>
        <w:tc>
          <w:tcPr>
            <w:tcW w:w="528" w:type="dxa"/>
            <w:vMerge/>
          </w:tcPr>
          <w:p w14:paraId="13E9794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EDE6AD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35B58FF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161239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69F336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484685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6A47F1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7FAD78B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CFDD881" w14:textId="4E3E6A4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3C0DFF3D" w14:textId="5FA2911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6F49EDA4" w14:textId="27CE9483">
        <w:trPr>
          <w:trHeight w:val="270"/>
          <w:jc w:val="center"/>
        </w:trPr>
        <w:tc>
          <w:tcPr>
            <w:tcW w:w="528" w:type="dxa"/>
            <w:vMerge/>
          </w:tcPr>
          <w:p w14:paraId="0FECD1F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B4054B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3DFFA63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39921E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74B5F65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3B8C25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203A5B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0F96D3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BDED97A" w14:textId="4B805BB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3B242EA5" w14:textId="3F2FA1D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3F012581" w14:textId="5C0F54B0">
        <w:trPr>
          <w:trHeight w:val="210"/>
          <w:jc w:val="center"/>
        </w:trPr>
        <w:tc>
          <w:tcPr>
            <w:tcW w:w="528" w:type="dxa"/>
            <w:vMerge/>
          </w:tcPr>
          <w:p w14:paraId="5A661CB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A69A0A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1451BA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341DE1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0F1A95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1FB378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2D8E926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1938CF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24933912" w14:textId="164B7C9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5330C797" w14:textId="214459B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42B80E40" w14:textId="3D700721">
        <w:trPr>
          <w:trHeight w:val="180"/>
          <w:jc w:val="center"/>
        </w:trPr>
        <w:tc>
          <w:tcPr>
            <w:tcW w:w="528" w:type="dxa"/>
            <w:vMerge/>
          </w:tcPr>
          <w:p w14:paraId="306E2DD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DE20DE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343C9E4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491D71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9F4CB5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F29C7D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0E420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AC1A9E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29FACE2" w14:textId="68F738B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0DCE54A8" w14:textId="017B555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620FAA5B" w14:textId="51AB52EE">
        <w:trPr>
          <w:trHeight w:val="120"/>
          <w:jc w:val="center"/>
        </w:trPr>
        <w:tc>
          <w:tcPr>
            <w:tcW w:w="528" w:type="dxa"/>
            <w:vMerge/>
          </w:tcPr>
          <w:p w14:paraId="6221321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E8C1FC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50AB292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15752B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E0C957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3CDBF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73A8A9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BE2D0A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576BEA7D" w14:textId="6F46D2F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3499483B" w14:textId="00BAD6C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40EAC748" w14:textId="77777777">
        <w:trPr>
          <w:trHeight w:val="465"/>
          <w:jc w:val="center"/>
        </w:trPr>
        <w:tc>
          <w:tcPr>
            <w:tcW w:w="528" w:type="dxa"/>
            <w:vMerge w:val="restart"/>
            <w:hideMark/>
          </w:tcPr>
          <w:p w14:paraId="27B5460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6.</w:t>
            </w:r>
          </w:p>
        </w:tc>
        <w:tc>
          <w:tcPr>
            <w:tcW w:w="2343" w:type="dxa"/>
            <w:vMerge w:val="restart"/>
            <w:hideMark/>
          </w:tcPr>
          <w:p w14:paraId="704CC51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Mokslo, kultūros, sporto ir poilsio paskirties pastatai</w:t>
            </w:r>
          </w:p>
        </w:tc>
        <w:tc>
          <w:tcPr>
            <w:tcW w:w="2563" w:type="dxa"/>
            <w:vMerge w:val="restart"/>
            <w:hideMark/>
          </w:tcPr>
          <w:p w14:paraId="4C3142C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švietimo ir mokslo reikmėms, kultūros ir sporto reikmėms bei viešiems pramoginiams  renginiams (bendrojo lavinimo, menų ir profesinės mokyklos, vaikų darželiai, kultūros namai, klubai, bibliotekos, muziejai, sporto salės ir kt.)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18DB438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2EBA6238" w14:textId="504DA22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17,53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3F56BF7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7DFBBF6C" w14:textId="1AF31DE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7,51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3DEB7CD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0E21C9A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4142F62C" w14:textId="6FC6FDA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3D134AD4" w14:textId="77777777">
        <w:trPr>
          <w:trHeight w:val="465"/>
          <w:jc w:val="center"/>
        </w:trPr>
        <w:tc>
          <w:tcPr>
            <w:tcW w:w="528" w:type="dxa"/>
            <w:vMerge/>
          </w:tcPr>
          <w:p w14:paraId="09EBF21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BB2590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40D6B9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1E5F6E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7E3D840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8FE323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ADA55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5110B0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9E1728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28F43EA0" w14:textId="6D76FC8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2086C15D" w14:textId="77777777">
        <w:trPr>
          <w:trHeight w:val="465"/>
          <w:jc w:val="center"/>
        </w:trPr>
        <w:tc>
          <w:tcPr>
            <w:tcW w:w="528" w:type="dxa"/>
            <w:vMerge/>
          </w:tcPr>
          <w:p w14:paraId="282A848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22AFCE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634AC7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DC931D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A88EE9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2355A8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3DF318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47B05B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E9828B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2E5F7E8D" w14:textId="0500083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3B3AC2A7" w14:textId="77777777">
        <w:trPr>
          <w:trHeight w:val="465"/>
          <w:jc w:val="center"/>
        </w:trPr>
        <w:tc>
          <w:tcPr>
            <w:tcW w:w="528" w:type="dxa"/>
            <w:vMerge/>
          </w:tcPr>
          <w:p w14:paraId="6CB4D3F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03499F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D04C1C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A8B9A2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8A6C63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10E9D8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8BDCEF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4BA60F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D264E7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119C7B81" w14:textId="0538CB5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76FE3CDE" w14:textId="77777777">
        <w:trPr>
          <w:trHeight w:val="465"/>
          <w:jc w:val="center"/>
        </w:trPr>
        <w:tc>
          <w:tcPr>
            <w:tcW w:w="528" w:type="dxa"/>
            <w:vMerge/>
          </w:tcPr>
          <w:p w14:paraId="584A62B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8BB30A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04716E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247067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9CF0B6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6F6057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73BF71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283709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578444E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0853194C" w14:textId="1239954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1FFF5069" w14:textId="77777777">
        <w:trPr>
          <w:trHeight w:val="465"/>
          <w:jc w:val="center"/>
        </w:trPr>
        <w:tc>
          <w:tcPr>
            <w:tcW w:w="528" w:type="dxa"/>
            <w:vMerge/>
          </w:tcPr>
          <w:p w14:paraId="1271FCB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9F80FC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7C83353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09C6D1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C1218E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D51E79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A2ED3B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17BF19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AEEE70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0A209BA2" w14:textId="3289637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4A06105C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20BC90F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2343" w:type="dxa"/>
            <w:vMerge w:val="restart"/>
            <w:hideMark/>
          </w:tcPr>
          <w:p w14:paraId="7D123A7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Sveikatos priežiūros paskirties pastatai</w:t>
            </w:r>
          </w:p>
        </w:tc>
        <w:tc>
          <w:tcPr>
            <w:tcW w:w="2563" w:type="dxa"/>
            <w:vMerge w:val="restart"/>
            <w:hideMark/>
          </w:tcPr>
          <w:p w14:paraId="3F5AE56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sveikatos priežiūrai (poliklinika, ligoninė, medicinos punktai, ambulatorijos, stomatologijos kab. ir kt.)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1D1F78C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5B688A3C" w14:textId="0C1C247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52,60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548BFEE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19BDEAD6" w14:textId="37AF9C7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22,54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25E6D93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242761F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15E6959B" w14:textId="4468799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0B85E9FE" w14:textId="77777777">
        <w:trPr>
          <w:trHeight w:val="212"/>
          <w:jc w:val="center"/>
        </w:trPr>
        <w:tc>
          <w:tcPr>
            <w:tcW w:w="528" w:type="dxa"/>
            <w:vMerge/>
          </w:tcPr>
          <w:p w14:paraId="65AE63F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E3E3D6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4C621C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00AEA9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DD79DF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3D4F70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C14EA7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97459F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FABEDB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21CB3390" w14:textId="6814994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7645659E" w14:textId="77777777">
        <w:trPr>
          <w:trHeight w:val="212"/>
          <w:jc w:val="center"/>
        </w:trPr>
        <w:tc>
          <w:tcPr>
            <w:tcW w:w="528" w:type="dxa"/>
            <w:vMerge/>
          </w:tcPr>
          <w:p w14:paraId="2B6E5E1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441D31C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F0BCF2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316CA8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C659D0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146D21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4F78CE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7E683F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1617E1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642EE649" w14:textId="618B79E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588EFDBE" w14:textId="77777777">
        <w:trPr>
          <w:trHeight w:val="212"/>
          <w:jc w:val="center"/>
        </w:trPr>
        <w:tc>
          <w:tcPr>
            <w:tcW w:w="528" w:type="dxa"/>
            <w:vMerge/>
          </w:tcPr>
          <w:p w14:paraId="5F585C3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5BD60FD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3E2A292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279C80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4FAE4D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8291BF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C21A34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18098A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D6D26A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1F714C76" w14:textId="6E0D5734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664D1CC0" w14:textId="77777777">
        <w:trPr>
          <w:trHeight w:val="212"/>
          <w:jc w:val="center"/>
        </w:trPr>
        <w:tc>
          <w:tcPr>
            <w:tcW w:w="528" w:type="dxa"/>
            <w:vMerge/>
          </w:tcPr>
          <w:p w14:paraId="00A948A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955E8D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FD271B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760AD2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2DEA16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1E1F0B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13DC543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698144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34FC90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76DF0EF1" w14:textId="6940C64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38079D1F" w14:textId="77777777">
        <w:trPr>
          <w:trHeight w:val="212"/>
          <w:jc w:val="center"/>
        </w:trPr>
        <w:tc>
          <w:tcPr>
            <w:tcW w:w="528" w:type="dxa"/>
            <w:vMerge/>
          </w:tcPr>
          <w:p w14:paraId="3754CC7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4B35AFF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5ACD81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2EBEFF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0625E6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8CC76A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6F19BD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DF494F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B02DBD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37B86501" w14:textId="21FA5EE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60F3AAFE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17238C3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2343" w:type="dxa"/>
            <w:vMerge w:val="restart"/>
            <w:hideMark/>
          </w:tcPr>
          <w:p w14:paraId="49C7380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Paslaugų paskirties pastatai</w:t>
            </w:r>
          </w:p>
        </w:tc>
        <w:tc>
          <w:tcPr>
            <w:tcW w:w="2563" w:type="dxa"/>
            <w:vMerge w:val="restart"/>
            <w:hideMark/>
          </w:tcPr>
          <w:p w14:paraId="0072A36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paslaugoms teikti (grožio salonai, pirtys, autoservisai, laidojimo namai ir kt.)</w:t>
            </w:r>
          </w:p>
          <w:p w14:paraId="28E0C64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14:paraId="7ABC5B4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 w:val="restart"/>
            <w:vAlign w:val="center"/>
            <w:hideMark/>
          </w:tcPr>
          <w:p w14:paraId="27066F4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3CE7274B" w14:textId="66D652B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101,70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0ADB4CC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1A1E252C" w14:textId="4070081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43,59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184D48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2FD9830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46846A6D" w14:textId="7ACFE66E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07C6C972" w14:textId="77777777">
        <w:trPr>
          <w:trHeight w:val="212"/>
          <w:jc w:val="center"/>
        </w:trPr>
        <w:tc>
          <w:tcPr>
            <w:tcW w:w="528" w:type="dxa"/>
            <w:vMerge/>
          </w:tcPr>
          <w:p w14:paraId="7EF3B27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612FB3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13C416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7FA6C14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B5169A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D4E2AB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AC9978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2C7093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8B9172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7FB96E3B" w14:textId="182A0FC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686ACFBE" w14:textId="77777777">
        <w:trPr>
          <w:trHeight w:val="212"/>
          <w:jc w:val="center"/>
        </w:trPr>
        <w:tc>
          <w:tcPr>
            <w:tcW w:w="528" w:type="dxa"/>
            <w:vMerge/>
          </w:tcPr>
          <w:p w14:paraId="702ABF3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2F60ED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4A4767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5461B90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405114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17567D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01CF3F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1C88DF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5FC30C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06E709AC" w14:textId="33BFBB0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641075F9" w14:textId="77777777">
        <w:trPr>
          <w:trHeight w:val="212"/>
          <w:jc w:val="center"/>
        </w:trPr>
        <w:tc>
          <w:tcPr>
            <w:tcW w:w="528" w:type="dxa"/>
            <w:vMerge/>
          </w:tcPr>
          <w:p w14:paraId="64B0981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5C6C18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4FB53D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08CBA23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719F1C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95DB0D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A57105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91B7FD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F048D4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0CAD011D" w14:textId="421A83B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69F5EA98" w14:textId="77777777">
        <w:trPr>
          <w:trHeight w:val="212"/>
          <w:jc w:val="center"/>
        </w:trPr>
        <w:tc>
          <w:tcPr>
            <w:tcW w:w="528" w:type="dxa"/>
            <w:vMerge/>
          </w:tcPr>
          <w:p w14:paraId="668AB36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210C65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894D3B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508BCA0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DD3777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49AFE2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914E38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16A79B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CCBD44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729C1C48" w14:textId="46CB8FF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00671601" w14:textId="77777777">
        <w:trPr>
          <w:trHeight w:val="212"/>
          <w:jc w:val="center"/>
        </w:trPr>
        <w:tc>
          <w:tcPr>
            <w:tcW w:w="528" w:type="dxa"/>
            <w:vMerge/>
          </w:tcPr>
          <w:p w14:paraId="1A35AD8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84FB60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5068F5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27B5FF4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C0F3E9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FE184C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9B03A5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8BABFE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F5FA48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1338AD90" w14:textId="05FD287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4F31EA90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0DC3C9A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9.</w:t>
            </w:r>
          </w:p>
        </w:tc>
        <w:tc>
          <w:tcPr>
            <w:tcW w:w="2343" w:type="dxa"/>
            <w:vMerge w:val="restart"/>
            <w:hideMark/>
          </w:tcPr>
          <w:p w14:paraId="2B1CDD3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Prekybos paskirties pastatai</w:t>
            </w:r>
          </w:p>
        </w:tc>
        <w:tc>
          <w:tcPr>
            <w:tcW w:w="2563" w:type="dxa"/>
            <w:vMerge w:val="restart"/>
            <w:hideMark/>
          </w:tcPr>
          <w:p w14:paraId="0D5FA0B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didmeninei ir mažmeninei prekybai (parduotuvės, vaistinės, turgavietės, degalinės ir kt.)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28A563B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6BEE8DFC" w14:textId="24DFC2F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171,84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39C9F31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137F5442" w14:textId="2180D82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73,65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6D0237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49ED94F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3A790141" w14:textId="2D84A16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55F9963C" w14:textId="77777777">
        <w:trPr>
          <w:trHeight w:val="212"/>
          <w:jc w:val="center"/>
        </w:trPr>
        <w:tc>
          <w:tcPr>
            <w:tcW w:w="528" w:type="dxa"/>
            <w:vMerge/>
          </w:tcPr>
          <w:p w14:paraId="490068E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FC4866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164471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F0880B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43DF4B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7E3132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D63DD1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B24E41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14E229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1D90C59B" w14:textId="4F1C365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21AF2DDC" w14:textId="77777777">
        <w:trPr>
          <w:trHeight w:val="212"/>
          <w:jc w:val="center"/>
        </w:trPr>
        <w:tc>
          <w:tcPr>
            <w:tcW w:w="528" w:type="dxa"/>
            <w:vMerge/>
          </w:tcPr>
          <w:p w14:paraId="63056E3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261F57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312CCF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34F024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6917BEC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EFFAA3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13207D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37630F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E58959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5770E933" w14:textId="742D79E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2E02EC3F" w14:textId="77777777">
        <w:trPr>
          <w:trHeight w:val="212"/>
          <w:jc w:val="center"/>
        </w:trPr>
        <w:tc>
          <w:tcPr>
            <w:tcW w:w="528" w:type="dxa"/>
            <w:vMerge/>
          </w:tcPr>
          <w:p w14:paraId="587F0CB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D17A06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E7038D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240C81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A4951E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9D8F20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2CAA75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382FE3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3603C3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0DF29320" w14:textId="4B92F09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42B9AF47" w14:textId="77777777">
        <w:trPr>
          <w:trHeight w:val="212"/>
          <w:jc w:val="center"/>
        </w:trPr>
        <w:tc>
          <w:tcPr>
            <w:tcW w:w="528" w:type="dxa"/>
            <w:vMerge/>
          </w:tcPr>
          <w:p w14:paraId="412DFA8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BF0545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DDFBAB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B0B9C2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773817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53B0D5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57AE12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61B566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21CE75B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08871EEA" w14:textId="1CF154C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018FF6D2" w14:textId="77777777">
        <w:trPr>
          <w:trHeight w:val="212"/>
          <w:jc w:val="center"/>
        </w:trPr>
        <w:tc>
          <w:tcPr>
            <w:tcW w:w="528" w:type="dxa"/>
            <w:vMerge/>
          </w:tcPr>
          <w:p w14:paraId="6886207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C976D3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58467CF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336398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724A93D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215783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CB2A8B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6CFFEF5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18DBB8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25607C5E" w14:textId="4D85476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2556F673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0AFC938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10.</w:t>
            </w:r>
          </w:p>
        </w:tc>
        <w:tc>
          <w:tcPr>
            <w:tcW w:w="2343" w:type="dxa"/>
            <w:vMerge w:val="restart"/>
            <w:hideMark/>
          </w:tcPr>
          <w:p w14:paraId="16B3A51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Viešbučių paskirties pastatai</w:t>
            </w:r>
          </w:p>
        </w:tc>
        <w:tc>
          <w:tcPr>
            <w:tcW w:w="2563" w:type="dxa"/>
            <w:vMerge w:val="restart"/>
            <w:hideMark/>
          </w:tcPr>
          <w:p w14:paraId="04D03D0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trumpalaikiam apgyvendinimui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43C302F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2B547FE7" w14:textId="6C965CA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101,79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63BB807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2B3BE38B" w14:textId="7AD2858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45,32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3395199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7A02DA3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5A7A6A90" w14:textId="1381D6B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67B36C61" w14:textId="77777777">
        <w:trPr>
          <w:trHeight w:val="212"/>
          <w:jc w:val="center"/>
        </w:trPr>
        <w:tc>
          <w:tcPr>
            <w:tcW w:w="528" w:type="dxa"/>
            <w:vMerge/>
          </w:tcPr>
          <w:p w14:paraId="14394EF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597A54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55ADB56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414BA8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A44E14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F82390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1D2A72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79631BF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A34D7A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08420481" w14:textId="752B735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3C149545" w14:textId="77777777">
        <w:trPr>
          <w:trHeight w:val="212"/>
          <w:jc w:val="center"/>
        </w:trPr>
        <w:tc>
          <w:tcPr>
            <w:tcW w:w="528" w:type="dxa"/>
            <w:vMerge/>
          </w:tcPr>
          <w:p w14:paraId="6951A2D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BE04D7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708E61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B70A13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AE52A5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49665B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8C9A91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B6A039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D17D4C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264B915E" w14:textId="2AD42DD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00DA7BC3" w14:textId="77777777">
        <w:trPr>
          <w:trHeight w:val="212"/>
          <w:jc w:val="center"/>
        </w:trPr>
        <w:tc>
          <w:tcPr>
            <w:tcW w:w="528" w:type="dxa"/>
            <w:vMerge/>
          </w:tcPr>
          <w:p w14:paraId="7CAF54E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D58FDC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A0CAFC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3C15D0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C1BDF8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45AA75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4D28D0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C78DF8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424B27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6EDF1FF9" w14:textId="619EC26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1DDBC27C" w14:textId="77777777">
        <w:trPr>
          <w:trHeight w:val="212"/>
          <w:jc w:val="center"/>
        </w:trPr>
        <w:tc>
          <w:tcPr>
            <w:tcW w:w="528" w:type="dxa"/>
            <w:vMerge/>
          </w:tcPr>
          <w:p w14:paraId="58CA955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ECF4E7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20140A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51B485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2B26E5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23F154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9204EA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7768BA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9D757F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255736BD" w14:textId="56C4E74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6506F751" w14:textId="77777777">
        <w:trPr>
          <w:trHeight w:val="212"/>
          <w:jc w:val="center"/>
        </w:trPr>
        <w:tc>
          <w:tcPr>
            <w:tcW w:w="528" w:type="dxa"/>
            <w:vMerge/>
          </w:tcPr>
          <w:p w14:paraId="12C0D00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9F8C91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846AA6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A041CB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ACE768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DA57E3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0E8032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FCD12A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59509E2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04D11B0A" w14:textId="4C7BC5AE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0C6F7805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574AD07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11.</w:t>
            </w:r>
          </w:p>
        </w:tc>
        <w:tc>
          <w:tcPr>
            <w:tcW w:w="2343" w:type="dxa"/>
            <w:vMerge w:val="restart"/>
            <w:hideMark/>
          </w:tcPr>
          <w:p w14:paraId="6C2C509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Viešojo maitinimo paskirties pastatai</w:t>
            </w:r>
          </w:p>
        </w:tc>
        <w:tc>
          <w:tcPr>
            <w:tcW w:w="2563" w:type="dxa"/>
            <w:vMerge w:val="restart"/>
            <w:hideMark/>
          </w:tcPr>
          <w:p w14:paraId="7B1D08F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žmonėms maitinti (valgyklos, kavinės, barai ir kt.)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23ED266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5BE7D679" w14:textId="46F1BE7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119,23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681BC69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0C9F22AC" w14:textId="6841629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51,10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001C55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6EFCCF4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73A7EE57" w14:textId="023C18B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5F36096D" w14:textId="77777777">
        <w:trPr>
          <w:trHeight w:val="212"/>
          <w:jc w:val="center"/>
        </w:trPr>
        <w:tc>
          <w:tcPr>
            <w:tcW w:w="528" w:type="dxa"/>
            <w:vMerge/>
          </w:tcPr>
          <w:p w14:paraId="2B5C076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49494A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5317477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F1CC18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D38F4B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D11E64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52BD0A8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394A1F8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BA9791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5F97D793" w14:textId="6E55081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4EC1AA4E" w14:textId="77777777">
        <w:trPr>
          <w:trHeight w:val="212"/>
          <w:jc w:val="center"/>
        </w:trPr>
        <w:tc>
          <w:tcPr>
            <w:tcW w:w="528" w:type="dxa"/>
            <w:vMerge/>
          </w:tcPr>
          <w:p w14:paraId="3714916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B1C2C5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72DCBC7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938404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E06020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788055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8424CD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28B040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A26B9F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7ABA0E40" w14:textId="3D54987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52C83221" w14:textId="77777777">
        <w:trPr>
          <w:trHeight w:val="212"/>
          <w:jc w:val="center"/>
        </w:trPr>
        <w:tc>
          <w:tcPr>
            <w:tcW w:w="528" w:type="dxa"/>
            <w:vMerge/>
          </w:tcPr>
          <w:p w14:paraId="76AF525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EF5E16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79D5803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EA5911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0BC96D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DF3B4B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969691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BF15FA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5EFBB1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18E98CB8" w14:textId="31582574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65BDD56C" w14:textId="77777777">
        <w:trPr>
          <w:trHeight w:val="212"/>
          <w:jc w:val="center"/>
        </w:trPr>
        <w:tc>
          <w:tcPr>
            <w:tcW w:w="528" w:type="dxa"/>
            <w:vMerge/>
          </w:tcPr>
          <w:p w14:paraId="6537FA2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F85503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86211F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558D48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BDD182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BF562D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FDDD2E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BF0F16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56A2EE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0595FAA9" w14:textId="5F841EB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45E15723" w14:textId="77777777">
        <w:trPr>
          <w:trHeight w:val="212"/>
          <w:jc w:val="center"/>
        </w:trPr>
        <w:tc>
          <w:tcPr>
            <w:tcW w:w="528" w:type="dxa"/>
            <w:vMerge/>
          </w:tcPr>
          <w:p w14:paraId="3EB17AA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9BA6FF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06746A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50D62C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7D9379C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DB2DEE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21EB64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1F44E5D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1324DB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71DCFCF6" w14:textId="4660279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314300B8" w14:textId="77777777">
        <w:trPr>
          <w:trHeight w:val="255"/>
          <w:jc w:val="center"/>
        </w:trPr>
        <w:tc>
          <w:tcPr>
            <w:tcW w:w="528" w:type="dxa"/>
            <w:vMerge w:val="restart"/>
            <w:hideMark/>
          </w:tcPr>
          <w:p w14:paraId="70D8B79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12.</w:t>
            </w:r>
          </w:p>
        </w:tc>
        <w:tc>
          <w:tcPr>
            <w:tcW w:w="2343" w:type="dxa"/>
            <w:vMerge w:val="restart"/>
            <w:hideMark/>
          </w:tcPr>
          <w:p w14:paraId="4508594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Transporto ir sandėliavimo  paskirties pastatai</w:t>
            </w:r>
          </w:p>
        </w:tc>
        <w:tc>
          <w:tcPr>
            <w:tcW w:w="2563" w:type="dxa"/>
            <w:vMerge w:val="restart"/>
            <w:hideMark/>
          </w:tcPr>
          <w:p w14:paraId="6C55B37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ką nors laikyti ir transportuoti (saugyklos, bendro naudojimo sandėliai ir kiti pastatai, skirti produkcijos laikymui)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2ED2985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602A75B4" w14:textId="51F0A46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17,18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57F2542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06934D3D" w14:textId="23755DB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7,36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C06D44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0D0BA8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134DF880" w14:textId="5D82F38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12EA6ADE" w14:textId="77777777">
        <w:trPr>
          <w:trHeight w:val="252"/>
          <w:jc w:val="center"/>
        </w:trPr>
        <w:tc>
          <w:tcPr>
            <w:tcW w:w="528" w:type="dxa"/>
            <w:vMerge/>
          </w:tcPr>
          <w:p w14:paraId="727F71D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E3F9E5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9A99FC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B6490E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6C16E8E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5F26FC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0B6775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730DF75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9D776A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59F12377" w14:textId="53661D6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44BC8826" w14:textId="77777777">
        <w:trPr>
          <w:trHeight w:val="252"/>
          <w:jc w:val="center"/>
        </w:trPr>
        <w:tc>
          <w:tcPr>
            <w:tcW w:w="528" w:type="dxa"/>
            <w:vMerge/>
          </w:tcPr>
          <w:p w14:paraId="461289E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5042740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06956E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438B90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F1E65A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C2FA9E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B9555F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B0F98C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065F9F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63335E7B" w14:textId="001D941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45F7AC4B" w14:textId="77777777">
        <w:trPr>
          <w:trHeight w:val="252"/>
          <w:jc w:val="center"/>
        </w:trPr>
        <w:tc>
          <w:tcPr>
            <w:tcW w:w="528" w:type="dxa"/>
            <w:vMerge/>
          </w:tcPr>
          <w:p w14:paraId="0FBFFE8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53939FD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168A49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067E533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74B97E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A0F963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301B9C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44006C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7515FF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17DAF50D" w14:textId="12AE287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58F15683" w14:textId="77777777">
        <w:trPr>
          <w:trHeight w:val="252"/>
          <w:jc w:val="center"/>
        </w:trPr>
        <w:tc>
          <w:tcPr>
            <w:tcW w:w="528" w:type="dxa"/>
            <w:vMerge/>
          </w:tcPr>
          <w:p w14:paraId="4999986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24789B7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1F1A56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E62896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53EF8D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BDDD6E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3889501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6D2D1B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60C2F10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31A66EB1" w14:textId="220E002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75109FF3" w14:textId="77777777">
        <w:trPr>
          <w:trHeight w:val="252"/>
          <w:jc w:val="center"/>
        </w:trPr>
        <w:tc>
          <w:tcPr>
            <w:tcW w:w="528" w:type="dxa"/>
            <w:vMerge/>
          </w:tcPr>
          <w:p w14:paraId="3D90D41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825D49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5E599B5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EA8530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A8552B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7C3DC6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FEC0B2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D75A56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558059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0CDC28A9" w14:textId="68620D6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4AA71BDE" w14:textId="77777777">
        <w:trPr>
          <w:trHeight w:val="255"/>
          <w:jc w:val="center"/>
        </w:trPr>
        <w:tc>
          <w:tcPr>
            <w:tcW w:w="528" w:type="dxa"/>
            <w:vMerge w:val="restart"/>
            <w:hideMark/>
          </w:tcPr>
          <w:p w14:paraId="19D5353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13.</w:t>
            </w:r>
          </w:p>
        </w:tc>
        <w:tc>
          <w:tcPr>
            <w:tcW w:w="2343" w:type="dxa"/>
            <w:vMerge w:val="restart"/>
            <w:hideMark/>
          </w:tcPr>
          <w:p w14:paraId="2366AC3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Kitos paskirties pastatai</w:t>
            </w:r>
          </w:p>
        </w:tc>
        <w:tc>
          <w:tcPr>
            <w:tcW w:w="2563" w:type="dxa"/>
            <w:vMerge w:val="restart"/>
            <w:hideMark/>
          </w:tcPr>
          <w:p w14:paraId="34E86BE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Pastatai, skirti pagalbinio ūkio veiklai vykdyti (akumuliatorinės, sargybos postai, boilerinės ir kt.) ir žemės ūkio paskirties pastatai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53814FA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 (iki 2000 kv. m)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22DA3488" w14:textId="5D9780F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17,53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281DFDF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100 kv. m/metus (iki 2000 kv. m)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21A53EFB" w14:textId="2C240AE8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7,51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B6DF0E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23BEF5C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6FE8A24B" w14:textId="1281962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4DAAD684" w14:textId="77777777">
        <w:trPr>
          <w:trHeight w:val="252"/>
          <w:jc w:val="center"/>
        </w:trPr>
        <w:tc>
          <w:tcPr>
            <w:tcW w:w="528" w:type="dxa"/>
            <w:vMerge/>
          </w:tcPr>
          <w:p w14:paraId="07E500F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763047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CAED89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AB7FBD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0F45189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8CBFB4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47441D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B0DB30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79A3E7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035ACE59" w14:textId="2F28BF6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517CF615" w14:textId="77777777">
        <w:trPr>
          <w:trHeight w:val="252"/>
          <w:jc w:val="center"/>
        </w:trPr>
        <w:tc>
          <w:tcPr>
            <w:tcW w:w="528" w:type="dxa"/>
            <w:vMerge/>
          </w:tcPr>
          <w:p w14:paraId="2DF469E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48FCEF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C03797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C58FDF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D12C35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3DBE02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153411D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99C2EE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7BF512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1199B9E3" w14:textId="255ED4C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39583030" w14:textId="77777777">
        <w:trPr>
          <w:trHeight w:val="252"/>
          <w:jc w:val="center"/>
        </w:trPr>
        <w:tc>
          <w:tcPr>
            <w:tcW w:w="528" w:type="dxa"/>
            <w:vMerge/>
          </w:tcPr>
          <w:p w14:paraId="41F95B7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1635F9C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FBB5D0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1ED597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98E2EB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EA28E9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6D4664C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4095A37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7AD502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5EE95B15" w14:textId="54E4DC1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6E49C376" w14:textId="77777777">
        <w:trPr>
          <w:trHeight w:val="252"/>
          <w:jc w:val="center"/>
        </w:trPr>
        <w:tc>
          <w:tcPr>
            <w:tcW w:w="528" w:type="dxa"/>
            <w:vMerge/>
          </w:tcPr>
          <w:p w14:paraId="073D691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59F4A3E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9403F3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0C4FAB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FD315F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FFFB77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202E5CA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DA50EE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303A133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3EFF96D2" w14:textId="217539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001F28FB" w14:textId="77777777">
        <w:trPr>
          <w:trHeight w:val="252"/>
          <w:jc w:val="center"/>
        </w:trPr>
        <w:tc>
          <w:tcPr>
            <w:tcW w:w="528" w:type="dxa"/>
            <w:vMerge/>
          </w:tcPr>
          <w:p w14:paraId="1EDC898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D946C5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20D01D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80CBD2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3BC2049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1D3628B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1C58A0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524C8D8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5DDD3D5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0B881F23" w14:textId="4B80CDF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0847E8E8" w14:textId="77777777">
        <w:trPr>
          <w:trHeight w:val="85"/>
          <w:jc w:val="center"/>
        </w:trPr>
        <w:tc>
          <w:tcPr>
            <w:tcW w:w="528" w:type="dxa"/>
            <w:vMerge w:val="restart"/>
            <w:hideMark/>
          </w:tcPr>
          <w:p w14:paraId="4673DF8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14.</w:t>
            </w:r>
          </w:p>
        </w:tc>
        <w:tc>
          <w:tcPr>
            <w:tcW w:w="2343" w:type="dxa"/>
            <w:vMerge w:val="restart"/>
            <w:hideMark/>
          </w:tcPr>
          <w:p w14:paraId="6654112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Turgavietės</w:t>
            </w:r>
          </w:p>
        </w:tc>
        <w:tc>
          <w:tcPr>
            <w:tcW w:w="2563" w:type="dxa"/>
            <w:vMerge w:val="restart"/>
            <w:hideMark/>
          </w:tcPr>
          <w:p w14:paraId="64A0C68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Turgavietės, kuriose vykdoma lauko prekyba</w:t>
            </w:r>
          </w:p>
          <w:p w14:paraId="06EE2F3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14:paraId="7A95636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14:paraId="5014841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14:paraId="3E1C86C7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14:paraId="42238AE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 w:val="restart"/>
            <w:vAlign w:val="center"/>
            <w:hideMark/>
          </w:tcPr>
          <w:p w14:paraId="689438B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ha/metus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195100A1" w14:textId="400E164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66,69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5391D7C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ha/metus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1D1015CF" w14:textId="6C4F7F1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30,21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0D216D3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noWrap/>
            <w:vAlign w:val="center"/>
            <w:hideMark/>
          </w:tcPr>
          <w:p w14:paraId="566851C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7B15A42A" w14:textId="0378993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49C96063" w14:textId="77777777">
        <w:trPr>
          <w:trHeight w:val="85"/>
          <w:jc w:val="center"/>
        </w:trPr>
        <w:tc>
          <w:tcPr>
            <w:tcW w:w="528" w:type="dxa"/>
            <w:vMerge/>
          </w:tcPr>
          <w:p w14:paraId="49BEB352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3F21C9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A40AC5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E2088B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512A42D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D52912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396C88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A98A51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noWrap/>
            <w:vAlign w:val="center"/>
          </w:tcPr>
          <w:p w14:paraId="1D020AF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726C8F7B" w14:textId="560B056D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6D75A0D1" w14:textId="77777777">
        <w:trPr>
          <w:trHeight w:val="85"/>
          <w:jc w:val="center"/>
        </w:trPr>
        <w:tc>
          <w:tcPr>
            <w:tcW w:w="528" w:type="dxa"/>
            <w:vMerge/>
          </w:tcPr>
          <w:p w14:paraId="4D8395C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4C169929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9FEA2D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8BB0AD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A9BE566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69BC473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77057FB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901952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noWrap/>
            <w:vAlign w:val="center"/>
          </w:tcPr>
          <w:p w14:paraId="3CC3D4C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3FC7C24B" w14:textId="39E0AE2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05394229" w14:textId="77777777">
        <w:trPr>
          <w:trHeight w:val="85"/>
          <w:jc w:val="center"/>
        </w:trPr>
        <w:tc>
          <w:tcPr>
            <w:tcW w:w="528" w:type="dxa"/>
            <w:vMerge/>
          </w:tcPr>
          <w:p w14:paraId="54A76F8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66D923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48E0B9D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7860472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209650B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41A3B3D5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4036B81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0E4014C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noWrap/>
            <w:vAlign w:val="center"/>
          </w:tcPr>
          <w:p w14:paraId="4B6AF84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61C2B226" w14:textId="3A13E322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68086828" w14:textId="77777777">
        <w:trPr>
          <w:trHeight w:val="85"/>
          <w:jc w:val="center"/>
        </w:trPr>
        <w:tc>
          <w:tcPr>
            <w:tcW w:w="528" w:type="dxa"/>
            <w:vMerge/>
          </w:tcPr>
          <w:p w14:paraId="00ABD70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5B64902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3BFB81B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AAB077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4E4B3C5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3756F86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1E853C20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786058E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noWrap/>
            <w:vAlign w:val="center"/>
          </w:tcPr>
          <w:p w14:paraId="233EDE5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3DE3D252" w14:textId="411DBE7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7CE89EC4" w14:textId="77777777">
        <w:trPr>
          <w:trHeight w:val="85"/>
          <w:jc w:val="center"/>
        </w:trPr>
        <w:tc>
          <w:tcPr>
            <w:tcW w:w="528" w:type="dxa"/>
            <w:vMerge/>
          </w:tcPr>
          <w:p w14:paraId="2590B49A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3B6D4B4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6AED48F1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2C142C3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  <w:vAlign w:val="center"/>
          </w:tcPr>
          <w:p w14:paraId="1CF09B0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  <w:vAlign w:val="center"/>
          </w:tcPr>
          <w:p w14:paraId="5578816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  <w:vAlign w:val="center"/>
          </w:tcPr>
          <w:p w14:paraId="0B0A5F0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  <w:vAlign w:val="center"/>
          </w:tcPr>
          <w:p w14:paraId="27EBA7D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noWrap/>
            <w:vAlign w:val="center"/>
          </w:tcPr>
          <w:p w14:paraId="1692D45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19E8393D" w14:textId="30A86AB4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1A627B02" w14:textId="77777777">
        <w:trPr>
          <w:trHeight w:val="215"/>
          <w:jc w:val="center"/>
        </w:trPr>
        <w:tc>
          <w:tcPr>
            <w:tcW w:w="528" w:type="dxa"/>
            <w:vMerge w:val="restart"/>
            <w:hideMark/>
          </w:tcPr>
          <w:p w14:paraId="031FBB98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15.</w:t>
            </w:r>
          </w:p>
        </w:tc>
        <w:tc>
          <w:tcPr>
            <w:tcW w:w="2343" w:type="dxa"/>
            <w:vMerge w:val="restart"/>
            <w:hideMark/>
          </w:tcPr>
          <w:p w14:paraId="736C696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Garažai (fizinių asmenų) ir sodų bendrijos</w:t>
            </w:r>
          </w:p>
        </w:tc>
        <w:tc>
          <w:tcPr>
            <w:tcW w:w="2563" w:type="dxa"/>
            <w:vMerge w:val="restart"/>
            <w:hideMark/>
          </w:tcPr>
          <w:p w14:paraId="211423D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Garažai, esantys garažų bendrijose ir kiti (išskyrus garažus individualių namų valdose) ir sodai, esantys sodų bendrijose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1CB0632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vnt./metus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35D8736F" w14:textId="49D9EA4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5,20</w:t>
            </w:r>
          </w:p>
        </w:tc>
        <w:tc>
          <w:tcPr>
            <w:tcW w:w="1744" w:type="dxa"/>
            <w:vMerge w:val="restart"/>
            <w:vAlign w:val="center"/>
            <w:hideMark/>
          </w:tcPr>
          <w:p w14:paraId="4BD13FD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vnt./metus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358BF99F" w14:textId="4EBF0BC0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2,63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5F417A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0,12; 0,14; 0,24; 0,26; 0,77; 1,1</w:t>
            </w:r>
          </w:p>
        </w:tc>
        <w:tc>
          <w:tcPr>
            <w:tcW w:w="1319" w:type="dxa"/>
            <w:vAlign w:val="center"/>
            <w:hideMark/>
          </w:tcPr>
          <w:p w14:paraId="103C928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0,12 m³</w:t>
            </w:r>
          </w:p>
        </w:tc>
        <w:tc>
          <w:tcPr>
            <w:tcW w:w="1418" w:type="dxa"/>
            <w:vAlign w:val="center"/>
          </w:tcPr>
          <w:p w14:paraId="7ECD05BF" w14:textId="4AE83E71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1,37</w:t>
            </w:r>
          </w:p>
        </w:tc>
      </w:tr>
      <w:tr w14:paraId="73B85A99" w14:textId="77777777">
        <w:trPr>
          <w:trHeight w:val="212"/>
          <w:jc w:val="center"/>
        </w:trPr>
        <w:tc>
          <w:tcPr>
            <w:tcW w:w="528" w:type="dxa"/>
            <w:vMerge/>
          </w:tcPr>
          <w:p w14:paraId="4F15B0B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0E28ACF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4980C68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6C4C8BAB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</w:tcPr>
          <w:p w14:paraId="4F97178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726E925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</w:tcPr>
          <w:p w14:paraId="16F1474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</w:tcPr>
          <w:p w14:paraId="4148852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629D80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0,14 m³</w:t>
            </w:r>
          </w:p>
        </w:tc>
        <w:tc>
          <w:tcPr>
            <w:tcW w:w="1418" w:type="dxa"/>
            <w:vAlign w:val="center"/>
          </w:tcPr>
          <w:p w14:paraId="5E5165B9" w14:textId="6B5BD524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1,59</w:t>
            </w:r>
          </w:p>
        </w:tc>
      </w:tr>
      <w:tr w14:paraId="526CD574" w14:textId="77777777">
        <w:trPr>
          <w:trHeight w:val="212"/>
          <w:jc w:val="center"/>
        </w:trPr>
        <w:tc>
          <w:tcPr>
            <w:tcW w:w="528" w:type="dxa"/>
            <w:vMerge/>
          </w:tcPr>
          <w:p w14:paraId="02788B1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57D577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14911CB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1E086B7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</w:tcPr>
          <w:p w14:paraId="440F3774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16CF2FB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</w:tcPr>
          <w:p w14:paraId="2566396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</w:tcPr>
          <w:p w14:paraId="5DB4E78D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002402D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0,24 m³</w:t>
            </w:r>
          </w:p>
        </w:tc>
        <w:tc>
          <w:tcPr>
            <w:tcW w:w="1418" w:type="dxa"/>
            <w:vAlign w:val="center"/>
          </w:tcPr>
          <w:p w14:paraId="008D93D4" w14:textId="2BD8041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2,72</w:t>
            </w:r>
          </w:p>
        </w:tc>
      </w:tr>
      <w:tr w14:paraId="38CD62A8" w14:textId="77777777">
        <w:trPr>
          <w:trHeight w:val="212"/>
          <w:jc w:val="center"/>
        </w:trPr>
        <w:tc>
          <w:tcPr>
            <w:tcW w:w="528" w:type="dxa"/>
            <w:vMerge/>
          </w:tcPr>
          <w:p w14:paraId="3445962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6C9E0825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05AB533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18A3AAC4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</w:tcPr>
          <w:p w14:paraId="59DACF8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3A5791C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</w:tcPr>
          <w:p w14:paraId="4C817509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</w:tcPr>
          <w:p w14:paraId="1D73B503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7AF3E64A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0,26 m³</w:t>
            </w:r>
          </w:p>
        </w:tc>
        <w:tc>
          <w:tcPr>
            <w:tcW w:w="1418" w:type="dxa"/>
            <w:vAlign w:val="center"/>
          </w:tcPr>
          <w:p w14:paraId="79D6998B" w14:textId="3229C1D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2,94</w:t>
            </w:r>
          </w:p>
        </w:tc>
      </w:tr>
      <w:tr w14:paraId="46C5DD54" w14:textId="77777777">
        <w:trPr>
          <w:trHeight w:val="212"/>
          <w:jc w:val="center"/>
        </w:trPr>
        <w:tc>
          <w:tcPr>
            <w:tcW w:w="528" w:type="dxa"/>
            <w:vMerge/>
          </w:tcPr>
          <w:p w14:paraId="3A4E95E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73DAAF90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78E1AE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11ABDA6E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</w:tcPr>
          <w:p w14:paraId="08E769C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30D0E901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</w:tcPr>
          <w:p w14:paraId="5987A7AC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</w:tcPr>
          <w:p w14:paraId="4438694B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432C4D18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0,77 m³</w:t>
            </w:r>
          </w:p>
        </w:tc>
        <w:tc>
          <w:tcPr>
            <w:tcW w:w="1418" w:type="dxa"/>
            <w:vAlign w:val="center"/>
          </w:tcPr>
          <w:p w14:paraId="15966C4F" w14:textId="67A557A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8,72</w:t>
            </w:r>
          </w:p>
        </w:tc>
      </w:tr>
      <w:tr w14:paraId="5C1D65E4" w14:textId="77777777">
        <w:trPr>
          <w:trHeight w:val="212"/>
          <w:jc w:val="center"/>
        </w:trPr>
        <w:tc>
          <w:tcPr>
            <w:tcW w:w="528" w:type="dxa"/>
            <w:vMerge/>
          </w:tcPr>
          <w:p w14:paraId="2FC8B60F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343" w:type="dxa"/>
            <w:vMerge/>
          </w:tcPr>
          <w:p w14:paraId="41FD2F6C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vMerge/>
          </w:tcPr>
          <w:p w14:paraId="29111123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0ECB2976" w14:textId="77777777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96" w:type="dxa"/>
            <w:vMerge/>
          </w:tcPr>
          <w:p w14:paraId="23023AC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744" w:type="dxa"/>
            <w:vMerge/>
          </w:tcPr>
          <w:p w14:paraId="2794E25F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70" w:type="dxa"/>
            <w:vMerge/>
          </w:tcPr>
          <w:p w14:paraId="15BD0B57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92" w:type="dxa"/>
            <w:vMerge/>
          </w:tcPr>
          <w:p w14:paraId="1068BE42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19" w:type="dxa"/>
            <w:vAlign w:val="center"/>
          </w:tcPr>
          <w:p w14:paraId="1D579F8E" w14:textId="77777777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1,1 m³</w:t>
            </w:r>
          </w:p>
        </w:tc>
        <w:tc>
          <w:tcPr>
            <w:tcW w:w="1418" w:type="dxa"/>
            <w:vAlign w:val="center"/>
          </w:tcPr>
          <w:p w14:paraId="4590B931" w14:textId="73BE89EB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12,58</w:t>
            </w:r>
          </w:p>
        </w:tc>
      </w:tr>
      <w:tr w14:paraId="45C81CFF" w14:textId="77777777">
        <w:trPr>
          <w:jc w:val="center"/>
        </w:trPr>
        <w:tc>
          <w:tcPr>
            <w:tcW w:w="15417" w:type="dxa"/>
            <w:gridSpan w:val="10"/>
          </w:tcPr>
          <w:p w14:paraId="6EDAB48A" w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*Gyventojams, kurie naudojasi individualiais konteineriais: pastovioji dalis skaičiuojama – pagal gyventojų skaičių, kintamoji dalis – pagal naudojamų komunalinių atliekų konteinerių skaičių, tūrį ir ištuštinimo dažnį, bet ne mažiau kaip 1 kartą per mėnesį 1 gyventojui.</w:t>
              <w:tab/>
              <w:tab/>
              <w:tab/>
              <w:tab/>
              <w:tab/>
            </w:r>
          </w:p>
          <w:p w14:paraId="574D14BB" w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**Turto savininkams, kurie naudojasi individualiais konteineriais: pastovioji dalis skaičiuojama – pagal nekilnojamojo turto plotą 100 m², kintamoji dalis – pagal naudojamų komunalinių atliekų konteinerių skaičių, tūrį ir ištuštinimo dažnį.</w:t>
              <w:tab/>
              <w:tab/>
              <w:tab/>
              <w:tab/>
              <w:tab/>
            </w:r>
          </w:p>
          <w:p w14:paraId="43213ADA" w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***Gyventojams, kurie naudojasi bendrais konteineriais: pastovioji dalis ir kintamoji dalis skaičiuojamos pagal gyventojų skaičių.</w:t>
              <w:tab/>
            </w:r>
          </w:p>
          <w:p w14:paraId="3DB437A9" w14:textId="4A461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 Turto savininkams, kurie naudojasi bendrais konteineriais: pastovioji dalis ir kintamoji dalis skaičiuojamos – pagal nekilnojamojo turto plotą.</w:t>
            </w:r>
            <w:r>
              <w:rPr>
                <w:i/>
                <w:iCs/>
                <w:sz w:val="22"/>
                <w:szCs w:val="22"/>
              </w:rPr>
              <w:tab/>
              <w:tab/>
              <w:tab/>
              <w:tab/>
              <w:tab/>
              <w:tab/>
              <w:tab/>
            </w:r>
          </w:p>
        </w:tc>
      </w:tr>
    </w:tbl>
    <w:p w14:paraId="7F8A3708" w14:textId="77777777">
      <w:pPr>
        <w:widowControl w:val="0"/>
      </w:pPr>
    </w:p>
    <w:p w14:paraId="746E2856" w14:textId="77777777">
      <w:pPr>
        <w:widowControl w:val="0"/>
      </w:pPr>
    </w:p>
    <w:p w14:paraId="410E63F4" w14:textId="77777777">
      <w:pPr>
        <w:widowControl w:val="0"/>
      </w:pPr>
    </w:p>
    <w:p w14:paraId="601D5317" w14:textId="77777777">
      <w:pPr>
        <w:widowControl w:val="0"/>
      </w:pPr>
    </w:p>
    <w:p w14:paraId="6009962F" w14:textId="77777777">
      <w:pPr>
        <w:widowControl w:val="0"/>
      </w:pPr>
    </w:p>
    <w:p w14:paraId="6AD37A70" w14:textId="77777777">
      <w:pPr>
        <w:widowControl w:val="0"/>
      </w:pPr>
    </w:p>
    <w:p w14:paraId="4E0D1412" w14:textId="66C7DA44">
      <w:pPr>
        <w:widowControl w:val="0"/>
        <w:jc w:val="center"/>
      </w:pPr>
      <w:r>
        <w:t>_______________________________________________</w:t>
      </w:r>
    </w:p>
    <w:p w14:paraId="57C20891" w14:textId="77777777">
      <w:pPr>
        <w:widowControl w:val="0"/>
        <w:rPr>
          <w:szCs w:val="24"/>
          <w:lang w:eastAsia="lt-LT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3BBB" w14:textId="77777777">
      <w:r>
        <w:separator/>
      </w:r>
    </w:p>
  </w:endnote>
  <w:endnote w:type="continuationSeparator" w:id="0">
    <w:p w14:paraId="4150C2E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86ED" w14:textId="77777777">
    <w:pPr>
      <w:tabs>
        <w:tab w:val="center" w:pos="4819"/>
        <w:tab w:val="right" w:pos="9638"/>
      </w:tabs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3173" w14:textId="77777777">
    <w:pPr>
      <w:tabs>
        <w:tab w:val="center" w:pos="4819"/>
        <w:tab w:val="right" w:pos="9638"/>
      </w:tabs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8C6E" w14:textId="77777777">
    <w:pPr>
      <w:tabs>
        <w:tab w:val="center" w:pos="4819"/>
        <w:tab w:val="right" w:pos="9638"/>
      </w:tabs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5B8AB" w14:textId="77777777">
      <w:r>
        <w:separator/>
      </w:r>
    </w:p>
  </w:footnote>
  <w:footnote w:type="continuationSeparator" w:id="0">
    <w:p w14:paraId="3896639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66F0" w14:textId="77777777">
    <w:pPr>
      <w:tabs>
        <w:tab w:val="center" w:pos="4819"/>
        <w:tab w:val="right" w:pos="9638"/>
      </w:tabs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D909" w14:textId="77777777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2C111778" w14:textId="77777777">
    <w:pPr>
      <w:tabs>
        <w:tab w:val="center" w:pos="4819"/>
        <w:tab w:val="right" w:pos="9638"/>
      </w:tabs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B3EB" w14:textId="77777777">
    <w:pPr>
      <w:tabs>
        <w:tab w:val="center" w:pos="4819"/>
        <w:tab w:val="right" w:pos="9638"/>
      </w:tabs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47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A833"/>
  <w15:docId w15:val="{AB5AFB27-C535-4D96-AF63-EF3951A038A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ivs>
    <w:div w:id="444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F8D7-3812-4D4F-8702-10490E93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5858</Characters>
  <Application>Microsoft Office Word</Application>
  <DocSecurity>4</DocSecurity>
  <Lines>1171</Lines>
  <Paragraphs>405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2023-05-31T13:18:00Z</dcterms:created>
  <dc:creator>Administrator</dc:creator>
  <lastModifiedBy>adlibuser</lastModifiedBy>
  <lastPrinted>2021-06-25T11:49:00Z</lastPrinted>
  <dcterms:modified xsi:type="dcterms:W3CDTF">2023-05-31T13:18:00Z</dcterms:modified>
  <revision>2</revision>
</coreProperties>
</file>